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30E47" w14:textId="77777777" w:rsidR="00C7287B" w:rsidRDefault="00333CC4" w:rsidP="00333CC4">
      <w:pPr>
        <w:pStyle w:val="Titre2"/>
        <w:rPr>
          <w:noProof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EE95D25" wp14:editId="7FA25ADA">
            <wp:simplePos x="901700" y="1028700"/>
            <wp:positionH relativeFrom="column">
              <wp:align>left</wp:align>
            </wp:positionH>
            <wp:positionV relativeFrom="paragraph">
              <wp:align>top</wp:align>
            </wp:positionV>
            <wp:extent cx="2025392" cy="78105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392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144E81" w14:textId="4135B2BC" w:rsidR="00C7287B" w:rsidRPr="00C7287B" w:rsidRDefault="00C7287B" w:rsidP="00C7287B">
      <w:pPr>
        <w:jc w:val="center"/>
        <w:rPr>
          <w:b/>
          <w:bCs/>
          <w:iCs/>
        </w:rPr>
      </w:pPr>
      <w:r>
        <w:rPr>
          <w:noProof/>
          <w:sz w:val="24"/>
          <w:szCs w:val="24"/>
          <w:lang w:eastAsia="fr-FR"/>
        </w:rPr>
        <w:tab/>
        <w:t xml:space="preserve">                </w:t>
      </w:r>
      <w:r w:rsidRPr="00C7287B">
        <w:rPr>
          <w:b/>
          <w:bCs/>
          <w:iCs/>
        </w:rPr>
        <w:t xml:space="preserve">GBM 26047 </w:t>
      </w:r>
    </w:p>
    <w:p w14:paraId="4E6459F3" w14:textId="37148707" w:rsidR="00333CC4" w:rsidRDefault="00C7287B" w:rsidP="00C7287B">
      <w:pPr>
        <w:pStyle w:val="Titre2"/>
        <w:tabs>
          <w:tab w:val="center" w:pos="2850"/>
        </w:tabs>
        <w:rPr>
          <w:noProof/>
          <w:sz w:val="24"/>
          <w:szCs w:val="24"/>
          <w:lang w:eastAsia="fr-FR"/>
        </w:rPr>
      </w:pPr>
      <w:r>
        <w:rPr>
          <w:noProof/>
          <w:sz w:val="24"/>
          <w:szCs w:val="24"/>
          <w:lang w:eastAsia="fr-FR"/>
        </w:rPr>
        <w:br w:type="textWrapping" w:clear="all"/>
      </w:r>
    </w:p>
    <w:p w14:paraId="7ADB8B54" w14:textId="77777777" w:rsidR="00333CC4" w:rsidRDefault="00333CC4" w:rsidP="00333CC4">
      <w:pPr>
        <w:spacing w:after="0" w:line="240" w:lineRule="auto"/>
        <w:rPr>
          <w:b/>
          <w:noProof/>
          <w:sz w:val="24"/>
          <w:szCs w:val="24"/>
          <w:lang w:eastAsia="fr-FR"/>
        </w:rPr>
      </w:pPr>
    </w:p>
    <w:p w14:paraId="7D10CFB1" w14:textId="77777777" w:rsidR="00333CC4" w:rsidRDefault="00333CC4" w:rsidP="00C94252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rPr>
          <w:rFonts w:cstheme="minorHAnsi"/>
        </w:rPr>
      </w:pPr>
    </w:p>
    <w:p w14:paraId="22D47C2B" w14:textId="79B826D4" w:rsidR="00770C6A" w:rsidRPr="00536DCF" w:rsidRDefault="00C7287B" w:rsidP="00770C6A">
      <w:pPr>
        <w:shd w:val="clear" w:color="auto" w:fill="CCCCCC"/>
        <w:jc w:val="center"/>
        <w:rPr>
          <w:rFonts w:ascii="Verdana" w:hAnsi="Verdana" w:cs="Verdana"/>
          <w:b/>
          <w:bCs/>
          <w:color w:val="000000"/>
          <w:sz w:val="28"/>
          <w:szCs w:val="28"/>
        </w:rPr>
      </w:pPr>
      <w:r>
        <w:rPr>
          <w:rFonts w:ascii="Verdana" w:hAnsi="Verdana" w:cs="Verdana"/>
          <w:b/>
          <w:bCs/>
          <w:color w:val="000000"/>
          <w:sz w:val="28"/>
          <w:szCs w:val="28"/>
        </w:rPr>
        <w:t xml:space="preserve">Cadre de réponse technique </w:t>
      </w:r>
    </w:p>
    <w:p w14:paraId="00F076CA" w14:textId="77777777" w:rsidR="00C7287B" w:rsidRDefault="00C7287B" w:rsidP="0075628C">
      <w:pPr>
        <w:pStyle w:val="Commentaire1"/>
        <w:jc w:val="center"/>
        <w:rPr>
          <w:rFonts w:asciiTheme="minorHAnsi" w:hAnsiTheme="minorHAnsi" w:cstheme="minorHAnsi"/>
          <w:color w:val="FF0000"/>
          <w:sz w:val="22"/>
          <w:szCs w:val="22"/>
          <w:u w:val="single"/>
        </w:rPr>
      </w:pPr>
    </w:p>
    <w:p w14:paraId="6E92F150" w14:textId="2704DF1F" w:rsidR="00770C6A" w:rsidRPr="00A06696" w:rsidRDefault="00770C6A" w:rsidP="0075628C">
      <w:pPr>
        <w:pStyle w:val="Commentaire1"/>
        <w:jc w:val="center"/>
        <w:rPr>
          <w:rFonts w:asciiTheme="minorHAnsi" w:hAnsiTheme="minorHAnsi" w:cstheme="minorHAnsi"/>
          <w:color w:val="FF0000"/>
          <w:sz w:val="22"/>
          <w:szCs w:val="22"/>
          <w:u w:val="single"/>
        </w:rPr>
      </w:pPr>
      <w:r w:rsidRPr="00A06696">
        <w:rPr>
          <w:rFonts w:asciiTheme="minorHAnsi" w:hAnsiTheme="minorHAnsi" w:cstheme="minorHAnsi"/>
          <w:color w:val="FF0000"/>
          <w:sz w:val="22"/>
          <w:szCs w:val="22"/>
          <w:u w:val="single"/>
        </w:rPr>
        <w:t>Renseignements obligatoires à fournir dans le présent document ou</w:t>
      </w:r>
      <w:r w:rsidR="00C7287B">
        <w:rPr>
          <w:rFonts w:asciiTheme="minorHAnsi" w:hAnsiTheme="minorHAnsi" w:cstheme="minorHAnsi"/>
          <w:color w:val="FF0000"/>
          <w:sz w:val="22"/>
          <w:szCs w:val="22"/>
          <w:u w:val="single"/>
        </w:rPr>
        <w:t xml:space="preserve"> en annexe</w:t>
      </w:r>
    </w:p>
    <w:p w14:paraId="1F53E2CE" w14:textId="77777777" w:rsidR="0075628C" w:rsidRPr="00A06696" w:rsidRDefault="0075628C" w:rsidP="0075628C">
      <w:pPr>
        <w:pStyle w:val="Commentaire1"/>
        <w:jc w:val="center"/>
        <w:rPr>
          <w:rFonts w:asciiTheme="minorHAnsi" w:hAnsiTheme="minorHAnsi" w:cstheme="minorHAnsi"/>
          <w:color w:val="FF0000"/>
          <w:sz w:val="22"/>
          <w:szCs w:val="22"/>
          <w:u w:val="single"/>
        </w:rPr>
      </w:pPr>
    </w:p>
    <w:p w14:paraId="2A956FCD" w14:textId="77777777" w:rsidR="00C7287B" w:rsidRDefault="00C7287B" w:rsidP="00770C6A">
      <w:pPr>
        <w:pStyle w:val="Commentaire1"/>
        <w:rPr>
          <w:rFonts w:asciiTheme="minorHAnsi" w:hAnsiTheme="minorHAnsi" w:cstheme="minorHAnsi"/>
          <w:color w:val="FF0000"/>
          <w:sz w:val="22"/>
          <w:szCs w:val="22"/>
          <w:u w:val="single"/>
        </w:rPr>
      </w:pPr>
    </w:p>
    <w:p w14:paraId="4275C1F0" w14:textId="4E228662" w:rsidR="00770C6A" w:rsidRPr="00C7287B" w:rsidRDefault="00770C6A" w:rsidP="00770C6A">
      <w:pPr>
        <w:pStyle w:val="Commentaire1"/>
        <w:rPr>
          <w:rFonts w:asciiTheme="minorHAnsi" w:hAnsiTheme="minorHAnsi" w:cstheme="minorHAnsi"/>
          <w:color w:val="FF0000"/>
          <w:sz w:val="24"/>
          <w:szCs w:val="24"/>
        </w:rPr>
      </w:pPr>
      <w:r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Il est demandé aux candidats de </w:t>
      </w:r>
      <w:r w:rsidR="00780B3E"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>répondre</w:t>
      </w:r>
      <w:r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très précisément aux </w:t>
      </w:r>
      <w:r w:rsidR="00C7287B"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items énumérés ci-après, </w:t>
      </w:r>
      <w:r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>en se référant aux exigences exprimées dans le cahier des clauses particulières n°</w:t>
      </w:r>
      <w:r w:rsidR="0075628C"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</w:t>
      </w:r>
      <w:r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>GBM 260</w:t>
      </w:r>
      <w:r w:rsidR="00C7287B"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>4</w:t>
      </w:r>
      <w:r w:rsidRPr="00C7287B">
        <w:rPr>
          <w:rFonts w:asciiTheme="minorHAnsi" w:hAnsiTheme="minorHAnsi" w:cstheme="minorHAnsi"/>
          <w:color w:val="FF0000"/>
          <w:sz w:val="24"/>
          <w:szCs w:val="24"/>
          <w:u w:val="single"/>
        </w:rPr>
        <w:t>7</w:t>
      </w:r>
      <w:r w:rsidRPr="00C7287B">
        <w:rPr>
          <w:rFonts w:ascii="Calibri" w:hAnsi="Calibri" w:cs="Calibri"/>
          <w:sz w:val="24"/>
          <w:szCs w:val="24"/>
        </w:rPr>
        <w:t>.</w:t>
      </w:r>
    </w:p>
    <w:p w14:paraId="3A9DE111" w14:textId="77777777" w:rsidR="00770C6A" w:rsidRDefault="00770C6A" w:rsidP="00770C6A">
      <w:pPr>
        <w:pStyle w:val="Commentaire1"/>
        <w:rPr>
          <w:rFonts w:asciiTheme="minorHAnsi" w:hAnsiTheme="minorHAnsi" w:cstheme="minorHAnsi"/>
          <w:color w:val="FF0000"/>
          <w:sz w:val="24"/>
          <w:szCs w:val="24"/>
        </w:rPr>
      </w:pPr>
    </w:p>
    <w:p w14:paraId="39783229" w14:textId="64E59F65" w:rsidR="00C7287B" w:rsidRPr="00C7287B" w:rsidRDefault="00C7287B" w:rsidP="00C7287B">
      <w:pPr>
        <w:pStyle w:val="Commentaire1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C7287B">
        <w:rPr>
          <w:rFonts w:asciiTheme="minorHAnsi" w:hAnsiTheme="minorHAnsi" w:cstheme="minorHAnsi"/>
          <w:sz w:val="24"/>
          <w:szCs w:val="24"/>
        </w:rPr>
        <w:t>Compréhension du besoin</w:t>
      </w:r>
      <w:r w:rsidR="006D2037">
        <w:rPr>
          <w:rFonts w:asciiTheme="minorHAnsi" w:hAnsiTheme="minorHAnsi" w:cstheme="minorHAnsi"/>
          <w:sz w:val="24"/>
          <w:szCs w:val="24"/>
        </w:rPr>
        <w:t xml:space="preserve"> et des enjeux du marché </w:t>
      </w:r>
      <w:r w:rsidRPr="00C7287B">
        <w:rPr>
          <w:rFonts w:asciiTheme="minorHAnsi" w:hAnsiTheme="minorHAnsi" w:cstheme="minorHAnsi"/>
          <w:sz w:val="24"/>
          <w:szCs w:val="24"/>
        </w:rPr>
        <w:t>;</w:t>
      </w:r>
    </w:p>
    <w:p w14:paraId="114F21BF" w14:textId="5493689D" w:rsidR="00C7287B" w:rsidRPr="00C7287B" w:rsidRDefault="00C7287B" w:rsidP="00C7287B">
      <w:pPr>
        <w:pStyle w:val="Commentaire1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C7287B">
        <w:rPr>
          <w:rFonts w:asciiTheme="minorHAnsi" w:hAnsiTheme="minorHAnsi" w:cstheme="minorHAnsi"/>
          <w:sz w:val="24"/>
          <w:szCs w:val="24"/>
        </w:rPr>
        <w:t xml:space="preserve">Organisation </w:t>
      </w:r>
      <w:r w:rsidR="006709F1" w:rsidRPr="00C7287B">
        <w:rPr>
          <w:rFonts w:asciiTheme="minorHAnsi" w:hAnsiTheme="minorHAnsi" w:cstheme="minorHAnsi"/>
          <w:sz w:val="24"/>
          <w:szCs w:val="24"/>
        </w:rPr>
        <w:t xml:space="preserve">proposée, </w:t>
      </w:r>
      <w:r w:rsidR="006709F1" w:rsidRPr="00441D9F">
        <w:rPr>
          <w:rFonts w:asciiTheme="minorHAnsi" w:hAnsiTheme="minorHAnsi" w:cstheme="minorHAnsi"/>
          <w:sz w:val="24"/>
          <w:szCs w:val="24"/>
        </w:rPr>
        <w:t>planning</w:t>
      </w:r>
      <w:r w:rsidRPr="00441D9F">
        <w:rPr>
          <w:rFonts w:asciiTheme="minorHAnsi" w:hAnsiTheme="minorHAnsi" w:cstheme="minorHAnsi"/>
          <w:sz w:val="24"/>
          <w:szCs w:val="24"/>
        </w:rPr>
        <w:t xml:space="preserve"> envisagé </w:t>
      </w:r>
      <w:r w:rsidRPr="00C7287B">
        <w:rPr>
          <w:rFonts w:asciiTheme="minorHAnsi" w:hAnsiTheme="minorHAnsi" w:cstheme="minorHAnsi"/>
          <w:sz w:val="24"/>
          <w:szCs w:val="24"/>
        </w:rPr>
        <w:t>et répartition des rôles ;</w:t>
      </w:r>
    </w:p>
    <w:p w14:paraId="4E6C685A" w14:textId="1ED107C1" w:rsidR="00441D9F" w:rsidRPr="00441D9F" w:rsidRDefault="00441D9F" w:rsidP="00C7287B">
      <w:pPr>
        <w:pStyle w:val="Commentaire1"/>
        <w:numPr>
          <w:ilvl w:val="0"/>
          <w:numId w:val="3"/>
        </w:numPr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N</w:t>
      </w:r>
      <w:r w:rsidRPr="00441D9F">
        <w:rPr>
          <w:rFonts w:asciiTheme="minorHAnsi" w:hAnsiTheme="minorHAnsi" w:cstheme="minorHAnsi"/>
          <w:bCs/>
          <w:sz w:val="24"/>
          <w:szCs w:val="24"/>
        </w:rPr>
        <w:t>om</w:t>
      </w:r>
      <w:r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441D9F">
        <w:rPr>
          <w:rFonts w:asciiTheme="minorHAnsi" w:hAnsiTheme="minorHAnsi" w:cstheme="minorHAnsi"/>
          <w:bCs/>
          <w:sz w:val="24"/>
          <w:szCs w:val="24"/>
        </w:rPr>
        <w:t>coordonnées professionnelles</w:t>
      </w:r>
      <w:r>
        <w:rPr>
          <w:rFonts w:asciiTheme="minorHAnsi" w:hAnsiTheme="minorHAnsi" w:cstheme="minorHAnsi"/>
          <w:bCs/>
          <w:sz w:val="24"/>
          <w:szCs w:val="24"/>
        </w:rPr>
        <w:t xml:space="preserve"> et qualifications professionnelles (</w:t>
      </w:r>
      <w:r w:rsidRPr="00441D9F">
        <w:rPr>
          <w:rFonts w:asciiTheme="minorHAnsi" w:hAnsiTheme="minorHAnsi" w:cstheme="minorHAnsi"/>
          <w:bCs/>
          <w:sz w:val="24"/>
          <w:szCs w:val="24"/>
        </w:rPr>
        <w:t xml:space="preserve">diplômes, expérience et compétences techniques) des intervenants </w:t>
      </w:r>
      <w:r>
        <w:rPr>
          <w:rFonts w:asciiTheme="minorHAnsi" w:hAnsiTheme="minorHAnsi" w:cstheme="minorHAnsi"/>
          <w:bCs/>
          <w:sz w:val="24"/>
          <w:szCs w:val="24"/>
        </w:rPr>
        <w:t xml:space="preserve">proposés par le titulaire pour </w:t>
      </w:r>
      <w:r w:rsidR="00EF32A1">
        <w:rPr>
          <w:rFonts w:asciiTheme="minorHAnsi" w:hAnsiTheme="minorHAnsi" w:cstheme="minorHAnsi"/>
          <w:bCs/>
          <w:sz w:val="24"/>
          <w:szCs w:val="24"/>
        </w:rPr>
        <w:t>assurer la conduite des</w:t>
      </w:r>
      <w:r w:rsidR="00EF6D29">
        <w:rPr>
          <w:rFonts w:asciiTheme="minorHAnsi" w:hAnsiTheme="minorHAnsi" w:cstheme="minorHAnsi"/>
          <w:bCs/>
          <w:sz w:val="24"/>
          <w:szCs w:val="24"/>
        </w:rPr>
        <w:t xml:space="preserve"> quatre</w:t>
      </w:r>
      <w:r w:rsidR="00EF32A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441D9F">
        <w:rPr>
          <w:rFonts w:asciiTheme="minorHAnsi" w:hAnsiTheme="minorHAnsi" w:cstheme="minorHAnsi"/>
          <w:bCs/>
          <w:sz w:val="24"/>
          <w:szCs w:val="24"/>
        </w:rPr>
        <w:t>fonctions réglementaires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82CC6">
        <w:rPr>
          <w:rFonts w:asciiTheme="minorHAnsi" w:hAnsiTheme="minorHAnsi" w:cstheme="minorHAnsi"/>
          <w:bCs/>
          <w:sz w:val="24"/>
          <w:szCs w:val="24"/>
        </w:rPr>
        <w:t>demandées</w:t>
      </w:r>
      <w:r>
        <w:rPr>
          <w:rFonts w:asciiTheme="minorHAnsi" w:hAnsiTheme="minorHAnsi" w:cstheme="minorHAnsi"/>
          <w:bCs/>
          <w:sz w:val="24"/>
          <w:szCs w:val="24"/>
        </w:rPr>
        <w:t xml:space="preserve"> ;</w:t>
      </w:r>
    </w:p>
    <w:p w14:paraId="26F69E81" w14:textId="338125F3" w:rsidR="00C7287B" w:rsidRDefault="00C7287B" w:rsidP="00C7287B">
      <w:pPr>
        <w:pStyle w:val="Commentaire1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C7287B">
        <w:rPr>
          <w:rFonts w:asciiTheme="minorHAnsi" w:hAnsiTheme="minorHAnsi" w:cstheme="minorHAnsi"/>
          <w:sz w:val="24"/>
          <w:szCs w:val="24"/>
        </w:rPr>
        <w:t>Méthodes et outils / logiciels proposés.</w:t>
      </w:r>
    </w:p>
    <w:p w14:paraId="3DC94113" w14:textId="77777777" w:rsidR="00441D9F" w:rsidRPr="00C7287B" w:rsidRDefault="00441D9F" w:rsidP="00A82CC6">
      <w:pPr>
        <w:pStyle w:val="Commentaire1"/>
        <w:rPr>
          <w:rFonts w:asciiTheme="minorHAnsi" w:hAnsiTheme="minorHAnsi" w:cstheme="minorHAnsi"/>
          <w:sz w:val="24"/>
          <w:szCs w:val="24"/>
        </w:rPr>
      </w:pPr>
    </w:p>
    <w:p w14:paraId="28352D70" w14:textId="77777777" w:rsidR="00AA1D12" w:rsidRDefault="00AA1D12" w:rsidP="00C94252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rPr>
          <w:rFonts w:cstheme="minorHAnsi"/>
        </w:rPr>
      </w:pPr>
    </w:p>
    <w:p w14:paraId="3E49C57D" w14:textId="77777777" w:rsidR="00AA1D12" w:rsidRDefault="00AA1D12" w:rsidP="00C94252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4"/>
        <w:gridCol w:w="5116"/>
      </w:tblGrid>
      <w:tr w:rsidR="00937BCF" w:rsidRPr="00937BCF" w14:paraId="5C0D4014" w14:textId="77777777" w:rsidTr="00C7287B">
        <w:tc>
          <w:tcPr>
            <w:tcW w:w="4094" w:type="dxa"/>
          </w:tcPr>
          <w:p w14:paraId="30E7018D" w14:textId="77777777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  <w:r w:rsidRPr="00937BCF">
              <w:rPr>
                <w:b/>
              </w:rPr>
              <w:t>NOM DE LA SOCIETE :</w:t>
            </w:r>
          </w:p>
          <w:p w14:paraId="29335C8F" w14:textId="77777777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</w:p>
          <w:p w14:paraId="3272A7BA" w14:textId="77777777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</w:p>
        </w:tc>
        <w:tc>
          <w:tcPr>
            <w:tcW w:w="5116" w:type="dxa"/>
          </w:tcPr>
          <w:p w14:paraId="739952E0" w14:textId="7FC202F8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  <w:r w:rsidRPr="00937BCF">
              <w:rPr>
                <w:b/>
              </w:rPr>
              <w:t xml:space="preserve">                     SIGNATURE DE LA PERSONNE HABILITEE</w:t>
            </w:r>
          </w:p>
        </w:tc>
      </w:tr>
      <w:tr w:rsidR="00937BCF" w:rsidRPr="00937BCF" w14:paraId="68D275EA" w14:textId="77777777" w:rsidTr="00C7287B">
        <w:tc>
          <w:tcPr>
            <w:tcW w:w="4094" w:type="dxa"/>
          </w:tcPr>
          <w:p w14:paraId="03601DE7" w14:textId="77777777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  <w:r w:rsidRPr="00937BCF">
              <w:rPr>
                <w:b/>
              </w:rPr>
              <w:t>CACHET COMMERCIAL</w:t>
            </w:r>
          </w:p>
          <w:p w14:paraId="1967EA35" w14:textId="77777777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</w:p>
          <w:p w14:paraId="42FFDE1B" w14:textId="77777777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</w:p>
          <w:p w14:paraId="6CF8825B" w14:textId="77777777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</w:p>
        </w:tc>
        <w:tc>
          <w:tcPr>
            <w:tcW w:w="5116" w:type="dxa"/>
          </w:tcPr>
          <w:p w14:paraId="14ADC104" w14:textId="77777777" w:rsidR="00937BCF" w:rsidRPr="00937BCF" w:rsidRDefault="00937BCF" w:rsidP="00937BCF">
            <w:pPr>
              <w:tabs>
                <w:tab w:val="left" w:pos="2207"/>
              </w:tabs>
              <w:rPr>
                <w:b/>
              </w:rPr>
            </w:pPr>
            <w:r w:rsidRPr="00937BCF">
              <w:rPr>
                <w:b/>
              </w:rPr>
              <w:t xml:space="preserve">                              QUALITE DU SIGNATAIRE</w:t>
            </w:r>
          </w:p>
        </w:tc>
      </w:tr>
    </w:tbl>
    <w:p w14:paraId="47674158" w14:textId="4DE1779A" w:rsidR="007C6D7C" w:rsidRPr="007C6D7C" w:rsidRDefault="007C6D7C" w:rsidP="007C6D7C">
      <w:pPr>
        <w:tabs>
          <w:tab w:val="left" w:pos="2207"/>
        </w:tabs>
      </w:pPr>
    </w:p>
    <w:sectPr w:rsidR="007C6D7C" w:rsidRPr="007C6D7C" w:rsidSect="00D9568F">
      <w:footerReference w:type="default" r:id="rId9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D6A35" w14:textId="77777777" w:rsidR="003B265B" w:rsidRDefault="003B265B" w:rsidP="00B50E58">
      <w:pPr>
        <w:spacing w:after="0" w:line="240" w:lineRule="auto"/>
      </w:pPr>
      <w:r>
        <w:separator/>
      </w:r>
    </w:p>
  </w:endnote>
  <w:endnote w:type="continuationSeparator" w:id="0">
    <w:p w14:paraId="51998BBD" w14:textId="77777777" w:rsidR="003B265B" w:rsidRDefault="003B265B" w:rsidP="00B5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FC945" w14:textId="40900263" w:rsidR="00B50E58" w:rsidRPr="006348E8" w:rsidRDefault="007C6D7C" w:rsidP="00135CE3"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jc w:val="both"/>
      <w:rPr>
        <w:rFonts w:cstheme="minorHAnsi"/>
        <w:b/>
        <w:i/>
        <w:sz w:val="20"/>
        <w:szCs w:val="20"/>
      </w:rPr>
    </w:pPr>
    <w:r>
      <w:rPr>
        <w:rFonts w:cstheme="minorHAnsi"/>
        <w:b/>
        <w:i/>
        <w:sz w:val="20"/>
        <w:szCs w:val="20"/>
      </w:rPr>
      <w:t>Offre</w:t>
    </w:r>
    <w:r w:rsidR="00135CE3">
      <w:rPr>
        <w:rFonts w:cstheme="minorHAnsi"/>
        <w:b/>
        <w:i/>
        <w:sz w:val="20"/>
        <w:szCs w:val="20"/>
      </w:rPr>
      <w:t xml:space="preserve"> </w:t>
    </w:r>
    <w:r w:rsidR="00B50E58">
      <w:rPr>
        <w:rFonts w:cstheme="minorHAnsi"/>
        <w:b/>
        <w:i/>
        <w:sz w:val="20"/>
        <w:szCs w:val="20"/>
      </w:rPr>
      <w:t>technique</w:t>
    </w:r>
  </w:p>
  <w:p w14:paraId="04C93862" w14:textId="77777777" w:rsidR="00B50E58" w:rsidRPr="00135CE3" w:rsidRDefault="00B50E58" w:rsidP="00C94252">
    <w:pPr>
      <w:tabs>
        <w:tab w:val="left" w:pos="0"/>
        <w:tab w:val="left" w:pos="2190"/>
        <w:tab w:val="center" w:pos="4536"/>
        <w:tab w:val="right" w:pos="9072"/>
        <w:tab w:val="left" w:pos="9204"/>
        <w:tab w:val="left" w:pos="9912"/>
        <w:tab w:val="right" w:pos="10204"/>
      </w:tabs>
      <w:suppressAutoHyphens/>
      <w:jc w:val="right"/>
      <w:rPr>
        <w:rFonts w:cstheme="minorHAnsi"/>
      </w:rPr>
    </w:pPr>
    <w:r>
      <w:rPr>
        <w:rStyle w:val="Numrodepage"/>
        <w:rFonts w:ascii="Arial" w:hAnsi="Arial" w:cs="Arial"/>
      </w:rPr>
      <w:tab/>
    </w:r>
    <w:r>
      <w:rPr>
        <w:rStyle w:val="Numrodepage"/>
        <w:rFonts w:ascii="Arial" w:hAnsi="Arial" w:cs="Arial"/>
      </w:rPr>
      <w:tab/>
    </w:r>
    <w:r>
      <w:rPr>
        <w:rStyle w:val="Numrodepage"/>
        <w:rFonts w:ascii="Arial" w:hAnsi="Arial" w:cs="Arial"/>
      </w:rPr>
      <w:tab/>
    </w:r>
    <w:r w:rsidRPr="00135CE3">
      <w:rPr>
        <w:rStyle w:val="Numrodepage"/>
        <w:rFonts w:cstheme="minorHAnsi"/>
      </w:rPr>
      <w:tab/>
    </w:r>
    <w:r w:rsidRPr="00135CE3">
      <w:rPr>
        <w:rStyle w:val="Numrodepage"/>
        <w:rFonts w:cstheme="minorHAnsi"/>
      </w:rPr>
      <w:fldChar w:fldCharType="begin"/>
    </w:r>
    <w:r w:rsidRPr="00135CE3">
      <w:rPr>
        <w:rStyle w:val="Numrodepage"/>
        <w:rFonts w:cstheme="minorHAnsi"/>
      </w:rPr>
      <w:instrText xml:space="preserve"> PAGE </w:instrText>
    </w:r>
    <w:r w:rsidRPr="00135CE3">
      <w:rPr>
        <w:rStyle w:val="Numrodepage"/>
        <w:rFonts w:cstheme="minorHAnsi"/>
      </w:rPr>
      <w:fldChar w:fldCharType="separate"/>
    </w:r>
    <w:r w:rsidR="00F713E9">
      <w:rPr>
        <w:rStyle w:val="Numrodepage"/>
        <w:rFonts w:cstheme="minorHAnsi"/>
        <w:noProof/>
      </w:rPr>
      <w:t>4</w:t>
    </w:r>
    <w:r w:rsidRPr="00135CE3">
      <w:rPr>
        <w:rStyle w:val="Numrodepage"/>
        <w:rFonts w:cstheme="minorHAnsi"/>
      </w:rPr>
      <w:fldChar w:fldCharType="end"/>
    </w:r>
    <w:r w:rsidRPr="00135CE3">
      <w:rPr>
        <w:rStyle w:val="Numrodepage"/>
        <w:rFonts w:cstheme="minorHAnsi"/>
      </w:rPr>
      <w:t>/</w:t>
    </w:r>
    <w:r w:rsidRPr="00135CE3">
      <w:rPr>
        <w:rStyle w:val="Numrodepage"/>
        <w:rFonts w:cstheme="minorHAnsi"/>
      </w:rPr>
      <w:fldChar w:fldCharType="begin"/>
    </w:r>
    <w:r w:rsidRPr="00135CE3">
      <w:rPr>
        <w:rStyle w:val="Numrodepage"/>
        <w:rFonts w:cstheme="minorHAnsi"/>
      </w:rPr>
      <w:instrText xml:space="preserve"> NUMPAGES </w:instrText>
    </w:r>
    <w:r w:rsidRPr="00135CE3">
      <w:rPr>
        <w:rStyle w:val="Numrodepage"/>
        <w:rFonts w:cstheme="minorHAnsi"/>
      </w:rPr>
      <w:fldChar w:fldCharType="separate"/>
    </w:r>
    <w:r w:rsidR="00F713E9">
      <w:rPr>
        <w:rStyle w:val="Numrodepage"/>
        <w:rFonts w:cstheme="minorHAnsi"/>
        <w:noProof/>
      </w:rPr>
      <w:t>4</w:t>
    </w:r>
    <w:r w:rsidRPr="00135CE3">
      <w:rPr>
        <w:rStyle w:val="Numrodepage"/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4FD0" w14:textId="77777777" w:rsidR="003B265B" w:rsidRDefault="003B265B" w:rsidP="00B50E58">
      <w:pPr>
        <w:spacing w:after="0" w:line="240" w:lineRule="auto"/>
      </w:pPr>
      <w:r>
        <w:separator/>
      </w:r>
    </w:p>
  </w:footnote>
  <w:footnote w:type="continuationSeparator" w:id="0">
    <w:p w14:paraId="7B57C855" w14:textId="77777777" w:rsidR="003B265B" w:rsidRDefault="003B265B" w:rsidP="00B50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EF481"/>
    <w:multiLevelType w:val="hybridMultilevel"/>
    <w:tmpl w:val="292442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DF4196"/>
    <w:multiLevelType w:val="hybridMultilevel"/>
    <w:tmpl w:val="15606520"/>
    <w:lvl w:ilvl="0" w:tplc="A1CECEC6">
      <w:start w:val="6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54A2594"/>
    <w:multiLevelType w:val="hybridMultilevel"/>
    <w:tmpl w:val="D4E8823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0681684">
    <w:abstractNumId w:val="0"/>
  </w:num>
  <w:num w:numId="2" w16cid:durableId="511408472">
    <w:abstractNumId w:val="2"/>
  </w:num>
  <w:num w:numId="3" w16cid:durableId="203755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CC4"/>
    <w:rsid w:val="00002989"/>
    <w:rsid w:val="0005343B"/>
    <w:rsid w:val="000627AC"/>
    <w:rsid w:val="00087173"/>
    <w:rsid w:val="00097FA8"/>
    <w:rsid w:val="000E5D40"/>
    <w:rsid w:val="000F51E4"/>
    <w:rsid w:val="00104E41"/>
    <w:rsid w:val="00117893"/>
    <w:rsid w:val="00117A42"/>
    <w:rsid w:val="00135CE3"/>
    <w:rsid w:val="00145C51"/>
    <w:rsid w:val="00150092"/>
    <w:rsid w:val="00150B7F"/>
    <w:rsid w:val="00190791"/>
    <w:rsid w:val="001B406C"/>
    <w:rsid w:val="00211C95"/>
    <w:rsid w:val="00265A62"/>
    <w:rsid w:val="00271082"/>
    <w:rsid w:val="00271112"/>
    <w:rsid w:val="00271B30"/>
    <w:rsid w:val="002A1D5E"/>
    <w:rsid w:val="002B0295"/>
    <w:rsid w:val="002B40C8"/>
    <w:rsid w:val="002C37B8"/>
    <w:rsid w:val="002D0EA3"/>
    <w:rsid w:val="002D1E00"/>
    <w:rsid w:val="002D5ADD"/>
    <w:rsid w:val="003072EF"/>
    <w:rsid w:val="00321F1C"/>
    <w:rsid w:val="00333CC4"/>
    <w:rsid w:val="0038711F"/>
    <w:rsid w:val="00392362"/>
    <w:rsid w:val="003B265B"/>
    <w:rsid w:val="003F3901"/>
    <w:rsid w:val="00405927"/>
    <w:rsid w:val="004067C0"/>
    <w:rsid w:val="004275E9"/>
    <w:rsid w:val="00434D51"/>
    <w:rsid w:val="00441D9F"/>
    <w:rsid w:val="004439D2"/>
    <w:rsid w:val="0045621E"/>
    <w:rsid w:val="00456F55"/>
    <w:rsid w:val="004576E3"/>
    <w:rsid w:val="00464F4D"/>
    <w:rsid w:val="00465036"/>
    <w:rsid w:val="004E132A"/>
    <w:rsid w:val="004F3FF9"/>
    <w:rsid w:val="00520B4E"/>
    <w:rsid w:val="00542B16"/>
    <w:rsid w:val="0054347A"/>
    <w:rsid w:val="0058363B"/>
    <w:rsid w:val="00584EF2"/>
    <w:rsid w:val="005D14EC"/>
    <w:rsid w:val="006122D8"/>
    <w:rsid w:val="00635A0C"/>
    <w:rsid w:val="00635C50"/>
    <w:rsid w:val="00644077"/>
    <w:rsid w:val="0066124A"/>
    <w:rsid w:val="006619C3"/>
    <w:rsid w:val="006676C0"/>
    <w:rsid w:val="006709F1"/>
    <w:rsid w:val="006734B2"/>
    <w:rsid w:val="006802DE"/>
    <w:rsid w:val="006B3F13"/>
    <w:rsid w:val="006C5344"/>
    <w:rsid w:val="006D0E4F"/>
    <w:rsid w:val="006D2037"/>
    <w:rsid w:val="006E6841"/>
    <w:rsid w:val="006F2AA8"/>
    <w:rsid w:val="007035FA"/>
    <w:rsid w:val="00726BDE"/>
    <w:rsid w:val="0075628C"/>
    <w:rsid w:val="007613BD"/>
    <w:rsid w:val="007676A0"/>
    <w:rsid w:val="00770C6A"/>
    <w:rsid w:val="00780B3E"/>
    <w:rsid w:val="0079029D"/>
    <w:rsid w:val="007A0B82"/>
    <w:rsid w:val="007C6D7C"/>
    <w:rsid w:val="00801123"/>
    <w:rsid w:val="0081070F"/>
    <w:rsid w:val="008173DF"/>
    <w:rsid w:val="008209AC"/>
    <w:rsid w:val="00825471"/>
    <w:rsid w:val="008418DA"/>
    <w:rsid w:val="00877770"/>
    <w:rsid w:val="00883A69"/>
    <w:rsid w:val="00891029"/>
    <w:rsid w:val="00897DD8"/>
    <w:rsid w:val="008B1467"/>
    <w:rsid w:val="008E4D1E"/>
    <w:rsid w:val="008E67B1"/>
    <w:rsid w:val="00900491"/>
    <w:rsid w:val="0090532E"/>
    <w:rsid w:val="00911622"/>
    <w:rsid w:val="0091253D"/>
    <w:rsid w:val="00914625"/>
    <w:rsid w:val="00937BCF"/>
    <w:rsid w:val="0094414E"/>
    <w:rsid w:val="00963BEF"/>
    <w:rsid w:val="009958AA"/>
    <w:rsid w:val="009C0F21"/>
    <w:rsid w:val="009C1BEF"/>
    <w:rsid w:val="009D6FA4"/>
    <w:rsid w:val="009E0C53"/>
    <w:rsid w:val="00A06696"/>
    <w:rsid w:val="00A25F12"/>
    <w:rsid w:val="00A55692"/>
    <w:rsid w:val="00A566CF"/>
    <w:rsid w:val="00A63EE3"/>
    <w:rsid w:val="00A82CC6"/>
    <w:rsid w:val="00AA1D12"/>
    <w:rsid w:val="00B0713F"/>
    <w:rsid w:val="00B20BC0"/>
    <w:rsid w:val="00B2188C"/>
    <w:rsid w:val="00B306A2"/>
    <w:rsid w:val="00B30D3E"/>
    <w:rsid w:val="00B45F50"/>
    <w:rsid w:val="00B4749B"/>
    <w:rsid w:val="00B50E58"/>
    <w:rsid w:val="00B600DD"/>
    <w:rsid w:val="00B9598B"/>
    <w:rsid w:val="00BB1A92"/>
    <w:rsid w:val="00BD4372"/>
    <w:rsid w:val="00BE686B"/>
    <w:rsid w:val="00C44905"/>
    <w:rsid w:val="00C66F1A"/>
    <w:rsid w:val="00C7287B"/>
    <w:rsid w:val="00C85A7A"/>
    <w:rsid w:val="00C91932"/>
    <w:rsid w:val="00C94252"/>
    <w:rsid w:val="00CB04BF"/>
    <w:rsid w:val="00CF4F40"/>
    <w:rsid w:val="00D069D3"/>
    <w:rsid w:val="00D16500"/>
    <w:rsid w:val="00D2279C"/>
    <w:rsid w:val="00D51A19"/>
    <w:rsid w:val="00D62002"/>
    <w:rsid w:val="00D81352"/>
    <w:rsid w:val="00D9568F"/>
    <w:rsid w:val="00DB6984"/>
    <w:rsid w:val="00DB751D"/>
    <w:rsid w:val="00DD16E5"/>
    <w:rsid w:val="00DF73F8"/>
    <w:rsid w:val="00E208FC"/>
    <w:rsid w:val="00E418D0"/>
    <w:rsid w:val="00E454C3"/>
    <w:rsid w:val="00E54167"/>
    <w:rsid w:val="00E870A4"/>
    <w:rsid w:val="00EB0FDB"/>
    <w:rsid w:val="00EC1A52"/>
    <w:rsid w:val="00EE68C5"/>
    <w:rsid w:val="00EE68E8"/>
    <w:rsid w:val="00EF32A1"/>
    <w:rsid w:val="00EF6D29"/>
    <w:rsid w:val="00F20EAF"/>
    <w:rsid w:val="00F249AF"/>
    <w:rsid w:val="00F375B0"/>
    <w:rsid w:val="00F437A3"/>
    <w:rsid w:val="00F50C06"/>
    <w:rsid w:val="00F713E9"/>
    <w:rsid w:val="00FC06F6"/>
    <w:rsid w:val="00FE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6C48"/>
  <w15:docId w15:val="{66E324AF-8508-4BEE-8FFD-59566E67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CC4"/>
  </w:style>
  <w:style w:type="paragraph" w:styleId="Titre1">
    <w:name w:val="heading 1"/>
    <w:basedOn w:val="Normal"/>
    <w:next w:val="Normal"/>
    <w:link w:val="Titre1Car"/>
    <w:uiPriority w:val="9"/>
    <w:qFormat/>
    <w:rsid w:val="00DD16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33C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33C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Marquedecommentaire">
    <w:name w:val="annotation reference"/>
    <w:basedOn w:val="Policepardfaut"/>
    <w:uiPriority w:val="99"/>
    <w:unhideWhenUsed/>
    <w:rsid w:val="00333CC4"/>
    <w:rPr>
      <w:sz w:val="16"/>
      <w:szCs w:val="16"/>
    </w:rPr>
  </w:style>
  <w:style w:type="paragraph" w:styleId="Corpsdetexte">
    <w:name w:val="Body Text"/>
    <w:basedOn w:val="Normal"/>
    <w:link w:val="CorpsdetexteCar"/>
    <w:rsid w:val="00333CC4"/>
    <w:pPr>
      <w:widowControl w:val="0"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after="0" w:line="240" w:lineRule="auto"/>
      <w:jc w:val="both"/>
    </w:pPr>
    <w:rPr>
      <w:rFonts w:ascii="Arial" w:eastAsia="Times New Roman" w:hAnsi="Arial" w:cs="Arial"/>
      <w:spacing w:val="-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33CC4"/>
    <w:rPr>
      <w:rFonts w:ascii="Arial" w:eastAsia="Times New Roman" w:hAnsi="Arial" w:cs="Arial"/>
      <w:spacing w:val="-2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3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3CC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5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50E58"/>
  </w:style>
  <w:style w:type="paragraph" w:styleId="Pieddepage">
    <w:name w:val="footer"/>
    <w:basedOn w:val="Normal"/>
    <w:link w:val="PieddepageCar"/>
    <w:uiPriority w:val="99"/>
    <w:unhideWhenUsed/>
    <w:rsid w:val="00B5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50E58"/>
  </w:style>
  <w:style w:type="character" w:styleId="Numrodepage">
    <w:name w:val="page number"/>
    <w:basedOn w:val="Policepardfaut"/>
    <w:uiPriority w:val="99"/>
    <w:rsid w:val="00B50E58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635A0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etraitcorpsdetexteCar">
    <w:name w:val="Retrait corps de texte Car"/>
    <w:basedOn w:val="Policepardfaut"/>
    <w:link w:val="Retraitcorpsdetexte"/>
    <w:rsid w:val="00635A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ansinterligne">
    <w:name w:val="No Spacing"/>
    <w:uiPriority w:val="1"/>
    <w:qFormat/>
    <w:rsid w:val="00635A0C"/>
    <w:pPr>
      <w:spacing w:after="0" w:line="240" w:lineRule="auto"/>
    </w:pPr>
  </w:style>
  <w:style w:type="paragraph" w:styleId="Commentaire">
    <w:name w:val="annotation text"/>
    <w:basedOn w:val="Normal"/>
    <w:link w:val="CommentaireCar"/>
    <w:semiHidden/>
    <w:rsid w:val="00635A0C"/>
    <w:pPr>
      <w:tabs>
        <w:tab w:val="left" w:pos="720"/>
      </w:tabs>
      <w:spacing w:before="60"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635A0C"/>
    <w:rPr>
      <w:rFonts w:ascii="Arial" w:eastAsia="Times New Roman" w:hAnsi="Arial" w:cs="Arial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9E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DD16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Grilledutableau1">
    <w:name w:val="Grille du tableau1"/>
    <w:basedOn w:val="TableauNormal"/>
    <w:next w:val="Grilledutableau"/>
    <w:uiPriority w:val="59"/>
    <w:rsid w:val="00FC06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3F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E208FC"/>
    <w:pPr>
      <w:spacing w:after="0" w:line="240" w:lineRule="auto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7C6D7C"/>
    <w:pPr>
      <w:spacing w:after="0" w:line="240" w:lineRule="auto"/>
      <w:ind w:left="220" w:hanging="220"/>
    </w:pPr>
  </w:style>
  <w:style w:type="paragraph" w:customStyle="1" w:styleId="Commentaire1">
    <w:name w:val="Commentaire1"/>
    <w:basedOn w:val="Normal"/>
    <w:rsid w:val="00770C6A"/>
    <w:pPr>
      <w:suppressAutoHyphens/>
      <w:spacing w:before="60" w:after="0" w:line="240" w:lineRule="auto"/>
    </w:pPr>
    <w:rPr>
      <w:rFonts w:ascii="Bookman Old Style" w:eastAsia="Times New Roman" w:hAnsi="Bookman Old Style" w:cs="Arial"/>
      <w:sz w:val="18"/>
      <w:szCs w:val="20"/>
      <w:lang w:eastAsia="zh-CN"/>
    </w:rPr>
  </w:style>
  <w:style w:type="character" w:styleId="Lienhypertexte">
    <w:name w:val="Hyperlink"/>
    <w:basedOn w:val="Policepardfaut"/>
    <w:uiPriority w:val="99"/>
    <w:unhideWhenUsed/>
    <w:rsid w:val="00441D9F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41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935AD-1BE6-4CA0-AD86-47AF37A5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IGN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Christophe.Provot@ign.fr</dc:creator>
  <cp:lastModifiedBy>Lionel Larrieu</cp:lastModifiedBy>
  <cp:revision>79</cp:revision>
  <dcterms:created xsi:type="dcterms:W3CDTF">2022-10-07T09:33:00Z</dcterms:created>
  <dcterms:modified xsi:type="dcterms:W3CDTF">2026-07-28T14:24:00Z</dcterms:modified>
</cp:coreProperties>
</file>